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8AA39" w14:textId="1ED8C7AE" w:rsidR="00407292" w:rsidRPr="00115C96" w:rsidRDefault="6DD1EA0E" w:rsidP="0EA481D9">
      <w:pPr>
        <w:jc w:val="center"/>
        <w:rPr>
          <w:rFonts w:ascii="Garamond" w:hAnsi="Garamond"/>
          <w:b/>
          <w:bCs/>
          <w:sz w:val="22"/>
          <w:szCs w:val="22"/>
        </w:rPr>
      </w:pPr>
      <w:r w:rsidRPr="00115C96">
        <w:rPr>
          <w:rFonts w:ascii="Garamond" w:hAnsi="Garamond"/>
          <w:b/>
          <w:bCs/>
          <w:sz w:val="22"/>
          <w:szCs w:val="22"/>
        </w:rPr>
        <w:t>Didascalie Immagini Cartella Stampa</w:t>
      </w:r>
    </w:p>
    <w:p w14:paraId="672A6659" w14:textId="77777777" w:rsidR="00407292" w:rsidRPr="00115C96" w:rsidRDefault="00407292" w:rsidP="0EA481D9">
      <w:pPr>
        <w:jc w:val="center"/>
        <w:rPr>
          <w:rFonts w:ascii="Garamond" w:eastAsia="Californian FB" w:hAnsi="Garamond" w:cs="Californian FB"/>
          <w:sz w:val="22"/>
          <w:szCs w:val="22"/>
        </w:rPr>
      </w:pPr>
    </w:p>
    <w:p w14:paraId="0C01A933" w14:textId="77777777" w:rsidR="00115C96" w:rsidRDefault="00115C96" w:rsidP="0EA481D9">
      <w:pPr>
        <w:rPr>
          <w:rFonts w:ascii="Garamond" w:eastAsia="Californian FB" w:hAnsi="Garamond" w:cs="Californian FB"/>
          <w:smallCaps/>
          <w:sz w:val="22"/>
          <w:szCs w:val="22"/>
        </w:rPr>
        <w:sectPr w:rsidR="00115C96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4CCB4893" w14:textId="77777777" w:rsidR="00013369" w:rsidRPr="00115C96" w:rsidRDefault="00013369" w:rsidP="0EA481D9">
      <w:pPr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01</w:t>
      </w:r>
    </w:p>
    <w:p w14:paraId="50BC5530" w14:textId="6F7DEBC8" w:rsidR="00407292" w:rsidRPr="00115C96" w:rsidRDefault="6DD1EA0E" w:rsidP="0EA481D9">
      <w:pPr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Bartolomeo Suardi, detto Bramantino</w:t>
      </w:r>
    </w:p>
    <w:p w14:paraId="3EB079B8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Documentato a Milano dal 1480-1530</w:t>
      </w:r>
    </w:p>
    <w:p w14:paraId="4A3D1151" w14:textId="77777777" w:rsidR="00407292" w:rsidRPr="00115C96" w:rsidRDefault="6DD1EA0E" w:rsidP="0EA481D9">
      <w:pPr>
        <w:pStyle w:val="Titolo1"/>
        <w:spacing w:line="240" w:lineRule="auto"/>
        <w:rPr>
          <w:rFonts w:ascii="Garamond" w:eastAsia="Californian FB" w:hAnsi="Garamond" w:cs="Californian FB"/>
          <w:i w:val="0"/>
        </w:rPr>
      </w:pPr>
      <w:r w:rsidRPr="00115C96">
        <w:rPr>
          <w:rFonts w:ascii="Garamond" w:eastAsia="Californian FB" w:hAnsi="Garamond" w:cs="Californian FB"/>
        </w:rPr>
        <w:t>Adorazione dei Magi</w:t>
      </w:r>
    </w:p>
    <w:p w14:paraId="3EE3DC5F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1495/ 1497 circa</w:t>
      </w:r>
    </w:p>
    <w:p w14:paraId="42DD251D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Olio su tavola</w:t>
      </w:r>
    </w:p>
    <w:p w14:paraId="6522BBFF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 xml:space="preserve">The National Gallery, London, </w:t>
      </w:r>
      <w:proofErr w:type="spellStart"/>
      <w:r w:rsidRPr="00115C96">
        <w:rPr>
          <w:rFonts w:ascii="Garamond" w:eastAsia="Californian FB" w:hAnsi="Garamond" w:cs="Californian FB"/>
          <w:sz w:val="22"/>
          <w:szCs w:val="22"/>
        </w:rPr>
        <w:t>Layard</w:t>
      </w:r>
      <w:proofErr w:type="spellEnd"/>
      <w:r w:rsidRPr="00115C96">
        <w:rPr>
          <w:rFonts w:ascii="Garamond" w:eastAsia="Californian FB" w:hAnsi="Garamond" w:cs="Californian FB"/>
          <w:sz w:val="22"/>
          <w:szCs w:val="22"/>
        </w:rPr>
        <w:t xml:space="preserve"> </w:t>
      </w:r>
      <w:proofErr w:type="spellStart"/>
      <w:r w:rsidRPr="00115C96">
        <w:rPr>
          <w:rFonts w:ascii="Garamond" w:eastAsia="Californian FB" w:hAnsi="Garamond" w:cs="Californian FB"/>
          <w:sz w:val="22"/>
          <w:szCs w:val="22"/>
        </w:rPr>
        <w:t>Bequest</w:t>
      </w:r>
      <w:proofErr w:type="spellEnd"/>
      <w:r w:rsidRPr="00115C96">
        <w:rPr>
          <w:rFonts w:ascii="Garamond" w:eastAsia="Californian FB" w:hAnsi="Garamond" w:cs="Californian FB"/>
          <w:sz w:val="22"/>
          <w:szCs w:val="22"/>
        </w:rPr>
        <w:t>, 1916</w:t>
      </w:r>
    </w:p>
    <w:p w14:paraId="6A05A809" w14:textId="77777777" w:rsidR="00407292" w:rsidRPr="00115C96" w:rsidRDefault="00407292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</w:p>
    <w:p w14:paraId="0C3A8021" w14:textId="77777777" w:rsidR="00013369" w:rsidRPr="00115C96" w:rsidRDefault="00013369" w:rsidP="0EA481D9">
      <w:pPr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02</w:t>
      </w:r>
    </w:p>
    <w:p w14:paraId="359A34D6" w14:textId="32CD6222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 xml:space="preserve">Giovanni Agostino da Lodi </w:t>
      </w:r>
    </w:p>
    <w:p w14:paraId="724C2262" w14:textId="0E653C5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Attivo a Venezia e Milano, fine XV-inizio XVI secolo</w:t>
      </w:r>
    </w:p>
    <w:p w14:paraId="3A6C02D3" w14:textId="77777777" w:rsidR="00407292" w:rsidRPr="00115C96" w:rsidRDefault="6DD1EA0E" w:rsidP="0EA481D9">
      <w:pPr>
        <w:pStyle w:val="Titolo1"/>
        <w:spacing w:line="240" w:lineRule="auto"/>
        <w:rPr>
          <w:rFonts w:ascii="Garamond" w:eastAsia="Californian FB" w:hAnsi="Garamond" w:cs="Californian FB"/>
        </w:rPr>
      </w:pPr>
      <w:r w:rsidRPr="00115C96">
        <w:rPr>
          <w:rFonts w:ascii="Garamond" w:eastAsia="Californian FB" w:hAnsi="Garamond" w:cs="Californian FB"/>
        </w:rPr>
        <w:t xml:space="preserve">Adorazione dei pastori </w:t>
      </w:r>
    </w:p>
    <w:p w14:paraId="2375E46F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1505 circa</w:t>
      </w:r>
    </w:p>
    <w:p w14:paraId="0DCF1BF1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 xml:space="preserve">Olio su tavola </w:t>
      </w:r>
    </w:p>
    <w:p w14:paraId="76A0AB64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Allentown, Allentown Art Museum</w:t>
      </w:r>
    </w:p>
    <w:p w14:paraId="41C8F396" w14:textId="77777777" w:rsidR="00407292" w:rsidRPr="00115C96" w:rsidRDefault="00407292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</w:p>
    <w:p w14:paraId="3601074B" w14:textId="77777777" w:rsidR="00013369" w:rsidRPr="00115C96" w:rsidRDefault="00013369" w:rsidP="0EA481D9">
      <w:pPr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03</w:t>
      </w:r>
    </w:p>
    <w:p w14:paraId="20FEE2A3" w14:textId="163CCFEA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Giovanni Agostino da Lodi</w:t>
      </w:r>
    </w:p>
    <w:p w14:paraId="6944258D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Attivo a Venezia e Milano, fine XV-inizio XVI secolo</w:t>
      </w:r>
    </w:p>
    <w:p w14:paraId="43EE09D9" w14:textId="47B5B680" w:rsidR="00407292" w:rsidRPr="00115C96" w:rsidRDefault="330AD342" w:rsidP="0EA481D9">
      <w:pPr>
        <w:rPr>
          <w:rFonts w:ascii="Garamond" w:eastAsia="Californian FB" w:hAnsi="Garamond" w:cs="Californian FB"/>
          <w:i/>
          <w:iCs/>
          <w:sz w:val="22"/>
          <w:szCs w:val="22"/>
        </w:rPr>
      </w:pPr>
      <w:r w:rsidRPr="00115C96">
        <w:rPr>
          <w:rFonts w:ascii="Garamond" w:eastAsia="Californian FB" w:hAnsi="Garamond" w:cs="Californian FB"/>
          <w:i/>
          <w:iCs/>
          <w:sz w:val="22"/>
          <w:szCs w:val="22"/>
        </w:rPr>
        <w:t>S</w:t>
      </w:r>
      <w:r w:rsidR="6DD1EA0E" w:rsidRPr="00115C96">
        <w:rPr>
          <w:rFonts w:ascii="Garamond" w:eastAsia="Californian FB" w:hAnsi="Garamond" w:cs="Californian FB"/>
          <w:i/>
          <w:iCs/>
          <w:sz w:val="22"/>
          <w:szCs w:val="22"/>
        </w:rPr>
        <w:t>tudio di un Arciere</w:t>
      </w:r>
    </w:p>
    <w:p w14:paraId="68C89A3F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Matita rossa, tracce di matita nera su carta bianca</w:t>
      </w:r>
    </w:p>
    <w:p w14:paraId="5C0DF1AA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 xml:space="preserve">1495 circa  </w:t>
      </w:r>
    </w:p>
    <w:p w14:paraId="731127BD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Collezione privata</w:t>
      </w:r>
    </w:p>
    <w:p w14:paraId="0D0B940D" w14:textId="77777777" w:rsidR="00407292" w:rsidRPr="00115C96" w:rsidRDefault="00407292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</w:p>
    <w:p w14:paraId="7091480F" w14:textId="0906548A" w:rsidR="00013369" w:rsidRPr="00115C96" w:rsidRDefault="00013369" w:rsidP="00013369">
      <w:pPr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0</w:t>
      </w:r>
      <w:r w:rsidRPr="00115C96">
        <w:rPr>
          <w:rFonts w:ascii="Garamond" w:eastAsia="Californian FB" w:hAnsi="Garamond" w:cs="Californian FB"/>
          <w:smallCaps/>
          <w:sz w:val="22"/>
          <w:szCs w:val="22"/>
        </w:rPr>
        <w:t>4</w:t>
      </w:r>
    </w:p>
    <w:p w14:paraId="108653F3" w14:textId="77777777" w:rsidR="00013369" w:rsidRPr="00115C96" w:rsidRDefault="00013369" w:rsidP="0001336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Giovanni Agostino da Lodi</w:t>
      </w:r>
    </w:p>
    <w:p w14:paraId="0C4F455B" w14:textId="77777777" w:rsidR="00013369" w:rsidRPr="00115C96" w:rsidRDefault="00013369" w:rsidP="0001336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Attivo a Venezia e Milano, fine XV-inizio XVI secolo</w:t>
      </w:r>
    </w:p>
    <w:p w14:paraId="5BA53F3E" w14:textId="77777777" w:rsidR="00407292" w:rsidRPr="00115C96" w:rsidRDefault="6DD1EA0E" w:rsidP="0EA481D9">
      <w:pPr>
        <w:rPr>
          <w:rFonts w:ascii="Garamond" w:eastAsia="Californian FB" w:hAnsi="Garamond" w:cs="Californian FB"/>
          <w:i/>
          <w:iCs/>
          <w:sz w:val="22"/>
          <w:szCs w:val="22"/>
        </w:rPr>
      </w:pPr>
      <w:r w:rsidRPr="00115C96">
        <w:rPr>
          <w:rFonts w:ascii="Garamond" w:eastAsia="Californian FB" w:hAnsi="Garamond" w:cs="Californian FB"/>
          <w:i/>
          <w:iCs/>
          <w:sz w:val="22"/>
          <w:szCs w:val="22"/>
        </w:rPr>
        <w:t>Allegoria della Prudenza (?)</w:t>
      </w:r>
    </w:p>
    <w:p w14:paraId="0106C4C1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1510-1512</w:t>
      </w:r>
    </w:p>
    <w:p w14:paraId="73497F44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Matita rossa su carta bianca</w:t>
      </w:r>
    </w:p>
    <w:p w14:paraId="51DF4C7F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New York, Judith M. Taubman</w:t>
      </w:r>
    </w:p>
    <w:p w14:paraId="0E27B00A" w14:textId="77777777" w:rsidR="00407292" w:rsidRPr="00115C96" w:rsidRDefault="00407292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</w:p>
    <w:p w14:paraId="60061E4C" w14:textId="12908FB4" w:rsidR="00407292" w:rsidRPr="00115C96" w:rsidRDefault="00114D84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05</w:t>
      </w:r>
    </w:p>
    <w:p w14:paraId="4F482B29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 xml:space="preserve">Giovanni Agostino da Lodi </w:t>
      </w:r>
    </w:p>
    <w:p w14:paraId="22AE639D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Attivo a Venezia e Milano, fine XV-inizio XVI secolo</w:t>
      </w:r>
    </w:p>
    <w:p w14:paraId="44883643" w14:textId="28400F29" w:rsidR="00407292" w:rsidRPr="00115C96" w:rsidRDefault="46E8E0EF" w:rsidP="0EA481D9">
      <w:pPr>
        <w:pStyle w:val="Titolo1"/>
        <w:spacing w:line="240" w:lineRule="auto"/>
        <w:rPr>
          <w:rFonts w:ascii="Garamond" w:eastAsia="Californian FB" w:hAnsi="Garamond" w:cs="Californian FB"/>
          <w:smallCaps/>
        </w:rPr>
      </w:pPr>
      <w:r w:rsidRPr="00115C96">
        <w:rPr>
          <w:rFonts w:ascii="Garamond" w:eastAsia="Californian FB" w:hAnsi="Garamond" w:cs="Californian FB"/>
        </w:rPr>
        <w:t>S</w:t>
      </w:r>
      <w:r w:rsidR="6DD1EA0E" w:rsidRPr="00115C96">
        <w:rPr>
          <w:rFonts w:ascii="Garamond" w:eastAsia="Californian FB" w:hAnsi="Garamond" w:cs="Californian FB"/>
        </w:rPr>
        <w:t>anti Pietro e Giovanni Evangelista (?)</w:t>
      </w:r>
    </w:p>
    <w:p w14:paraId="418A122D" w14:textId="77777777" w:rsidR="00407292" w:rsidRPr="00115C96" w:rsidRDefault="6DD1EA0E" w:rsidP="0EA481D9">
      <w:pPr>
        <w:rPr>
          <w:rFonts w:ascii="Garamond" w:eastAsia="Californian FB" w:hAnsi="Garamond" w:cs="Californian FB"/>
          <w:i/>
          <w:iCs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Firmato</w:t>
      </w:r>
      <w:r w:rsidRPr="00115C96">
        <w:rPr>
          <w:rFonts w:ascii="Garamond" w:eastAsia="Californian FB" w:hAnsi="Garamond" w:cs="Californian FB"/>
          <w:i/>
          <w:iCs/>
          <w:sz w:val="22"/>
          <w:szCs w:val="22"/>
        </w:rPr>
        <w:t xml:space="preserve">  </w:t>
      </w:r>
    </w:p>
    <w:p w14:paraId="3F7D539E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1500 circa</w:t>
      </w:r>
    </w:p>
    <w:p w14:paraId="1C542F23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Olio su tavola</w:t>
      </w:r>
    </w:p>
    <w:p w14:paraId="248F11C8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Milano, Pinacoteca di Brera</w:t>
      </w:r>
    </w:p>
    <w:p w14:paraId="4B94D5A5" w14:textId="77777777" w:rsidR="00407292" w:rsidRPr="00115C96" w:rsidRDefault="00407292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</w:p>
    <w:p w14:paraId="1D09157B" w14:textId="77777777" w:rsidR="00114D84" w:rsidRPr="00115C96" w:rsidRDefault="00114D84" w:rsidP="0EA481D9">
      <w:pPr>
        <w:pStyle w:val="Corpodeltesto2"/>
        <w:spacing w:line="240" w:lineRule="auto"/>
        <w:jc w:val="both"/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06</w:t>
      </w:r>
    </w:p>
    <w:p w14:paraId="2E91512A" w14:textId="52157A7E" w:rsidR="00407292" w:rsidRPr="00115C96" w:rsidRDefault="6DD1EA0E" w:rsidP="0EA481D9">
      <w:pPr>
        <w:pStyle w:val="Corpodeltesto2"/>
        <w:spacing w:line="240" w:lineRule="auto"/>
        <w:jc w:val="both"/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Giovanni Agostino da Lodi</w:t>
      </w:r>
    </w:p>
    <w:p w14:paraId="4791E106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Attivo a Venezia e Milano, fine XV-inizio XVI secolo</w:t>
      </w:r>
    </w:p>
    <w:p w14:paraId="3DF91E1D" w14:textId="77777777" w:rsidR="00407292" w:rsidRPr="00115C96" w:rsidRDefault="6DD1EA0E" w:rsidP="0EA481D9">
      <w:pPr>
        <w:rPr>
          <w:rFonts w:ascii="Garamond" w:eastAsia="Californian FB" w:hAnsi="Garamond" w:cs="Californian FB"/>
          <w:i/>
          <w:iCs/>
          <w:sz w:val="22"/>
          <w:szCs w:val="22"/>
        </w:rPr>
      </w:pPr>
      <w:r w:rsidRPr="00115C96">
        <w:rPr>
          <w:rFonts w:ascii="Garamond" w:eastAsia="Californian FB" w:hAnsi="Garamond" w:cs="Californian FB"/>
          <w:i/>
          <w:iCs/>
          <w:sz w:val="22"/>
          <w:szCs w:val="22"/>
        </w:rPr>
        <w:t>Cena in Emmaus</w:t>
      </w:r>
    </w:p>
    <w:p w14:paraId="2959134A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1506-1508 circa</w:t>
      </w:r>
    </w:p>
    <w:p w14:paraId="6DBD7983" w14:textId="77777777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lastRenderedPageBreak/>
        <w:t>Olio su tela</w:t>
      </w:r>
    </w:p>
    <w:p w14:paraId="58EE98FD" w14:textId="6B4AF814" w:rsidR="00407292" w:rsidRPr="00115C96" w:rsidRDefault="6DD1EA0E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Collezione privata</w:t>
      </w:r>
    </w:p>
    <w:p w14:paraId="1571E750" w14:textId="6FD2F4B4" w:rsidR="0EA481D9" w:rsidRPr="00115C96" w:rsidRDefault="0EA481D9" w:rsidP="0EA481D9">
      <w:pPr>
        <w:rPr>
          <w:rFonts w:ascii="Garamond" w:eastAsia="Californian FB" w:hAnsi="Garamond" w:cs="Californian FB"/>
          <w:sz w:val="22"/>
          <w:szCs w:val="22"/>
        </w:rPr>
      </w:pPr>
    </w:p>
    <w:p w14:paraId="1B70A285" w14:textId="6EEE0611" w:rsidR="0EA481D9" w:rsidRPr="00115C96" w:rsidRDefault="00114D84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07</w:t>
      </w:r>
    </w:p>
    <w:p w14:paraId="0F64A964" w14:textId="3F3CB455" w:rsidR="49443478" w:rsidRPr="00115C96" w:rsidRDefault="49443478" w:rsidP="0EA481D9">
      <w:pPr>
        <w:spacing w:line="257" w:lineRule="auto"/>
        <w:jc w:val="both"/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Giovanni Agostino da Lodi</w:t>
      </w:r>
    </w:p>
    <w:p w14:paraId="10D1CBDB" w14:textId="20A68A20" w:rsidR="49443478" w:rsidRPr="00115C96" w:rsidRDefault="49443478" w:rsidP="0EA481D9">
      <w:pPr>
        <w:spacing w:line="257" w:lineRule="auto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Attivo   a Venezia e Milano, fine XV-inizio XVI secolo</w:t>
      </w:r>
    </w:p>
    <w:p w14:paraId="4502C559" w14:textId="3FEA75BB" w:rsidR="49443478" w:rsidRPr="00115C96" w:rsidRDefault="49443478" w:rsidP="0EA481D9">
      <w:pPr>
        <w:spacing w:line="257" w:lineRule="auto"/>
        <w:rPr>
          <w:rFonts w:ascii="Garamond" w:eastAsia="Californian FB" w:hAnsi="Garamond" w:cs="Californian FB"/>
          <w:i/>
          <w:iCs/>
          <w:sz w:val="22"/>
          <w:szCs w:val="22"/>
        </w:rPr>
      </w:pPr>
      <w:r w:rsidRPr="00115C96">
        <w:rPr>
          <w:rFonts w:ascii="Garamond" w:eastAsia="Californian FB" w:hAnsi="Garamond" w:cs="Californian FB"/>
          <w:i/>
          <w:iCs/>
          <w:sz w:val="22"/>
          <w:szCs w:val="22"/>
        </w:rPr>
        <w:t xml:space="preserve"> Madonna con il Bambino e due devoti</w:t>
      </w:r>
    </w:p>
    <w:p w14:paraId="3E96776E" w14:textId="6FA45D83" w:rsidR="49443478" w:rsidRPr="00115C96" w:rsidRDefault="49443478" w:rsidP="0EA481D9">
      <w:pPr>
        <w:spacing w:line="257" w:lineRule="auto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1503-1504 circa</w:t>
      </w:r>
    </w:p>
    <w:p w14:paraId="776E3956" w14:textId="65B4C0C8" w:rsidR="49443478" w:rsidRPr="00115C96" w:rsidRDefault="49443478" w:rsidP="0EA481D9">
      <w:pPr>
        <w:spacing w:line="257" w:lineRule="auto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Olio su tavola</w:t>
      </w:r>
    </w:p>
    <w:p w14:paraId="7035B3E2" w14:textId="73528B1B" w:rsidR="49443478" w:rsidRPr="00115C96" w:rsidRDefault="49443478" w:rsidP="0EA481D9">
      <w:pPr>
        <w:spacing w:line="257" w:lineRule="auto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Napoli, Museo e Real Bosco di Capodimonte</w:t>
      </w:r>
    </w:p>
    <w:p w14:paraId="0708C48B" w14:textId="6BE2F1BD" w:rsidR="00114D84" w:rsidRPr="00115C96" w:rsidRDefault="00114D84" w:rsidP="0EA481D9">
      <w:pPr>
        <w:spacing w:line="257" w:lineRule="auto"/>
        <w:rPr>
          <w:rFonts w:ascii="Garamond" w:eastAsia="Californian FB" w:hAnsi="Garamond" w:cs="Californian FB"/>
          <w:sz w:val="22"/>
          <w:szCs w:val="22"/>
        </w:rPr>
      </w:pPr>
      <w:proofErr w:type="spellStart"/>
      <w:r w:rsidRPr="00115C96">
        <w:rPr>
          <w:rFonts w:ascii="Garamond" w:eastAsia="Californian FB" w:hAnsi="Garamond" w:cs="Californian FB"/>
          <w:sz w:val="22"/>
          <w:szCs w:val="22"/>
        </w:rPr>
        <w:t>ph</w:t>
      </w:r>
      <w:proofErr w:type="spellEnd"/>
      <w:r w:rsidRPr="00115C96">
        <w:rPr>
          <w:rFonts w:ascii="Garamond" w:eastAsia="Californian FB" w:hAnsi="Garamond" w:cs="Californian FB"/>
          <w:sz w:val="22"/>
          <w:szCs w:val="22"/>
        </w:rPr>
        <w:t>.</w:t>
      </w:r>
      <w:r w:rsidRPr="00115C96">
        <w:rPr>
          <w:rFonts w:ascii="Garamond" w:eastAsia="Californian FB" w:hAnsi="Garamond" w:cs="Californian FB"/>
          <w:sz w:val="22"/>
          <w:szCs w:val="22"/>
        </w:rPr>
        <w:t xml:space="preserve"> </w:t>
      </w:r>
      <w:proofErr w:type="spellStart"/>
      <w:r w:rsidRPr="00115C96">
        <w:rPr>
          <w:rFonts w:ascii="Garamond" w:eastAsia="Californian FB" w:hAnsi="Garamond" w:cs="Californian FB"/>
          <w:sz w:val="22"/>
          <w:szCs w:val="22"/>
        </w:rPr>
        <w:t>L.Romano</w:t>
      </w:r>
      <w:proofErr w:type="spellEnd"/>
    </w:p>
    <w:p w14:paraId="737075EF" w14:textId="3C86B0C3" w:rsidR="0EA481D9" w:rsidRPr="00115C96" w:rsidRDefault="0EA481D9" w:rsidP="0EA481D9">
      <w:pPr>
        <w:rPr>
          <w:rFonts w:ascii="Garamond" w:eastAsia="Californian FB" w:hAnsi="Garamond" w:cs="Californian FB"/>
          <w:sz w:val="22"/>
          <w:szCs w:val="22"/>
        </w:rPr>
      </w:pPr>
    </w:p>
    <w:p w14:paraId="2B875250" w14:textId="629DB3CD" w:rsidR="00114D84" w:rsidRPr="00115C96" w:rsidRDefault="00114D84" w:rsidP="0EA481D9">
      <w:pPr>
        <w:spacing w:line="257" w:lineRule="auto"/>
        <w:jc w:val="both"/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08</w:t>
      </w:r>
    </w:p>
    <w:p w14:paraId="1A008373" w14:textId="7C60E03C" w:rsidR="49443478" w:rsidRPr="00115C96" w:rsidRDefault="49443478" w:rsidP="0EA481D9">
      <w:pPr>
        <w:spacing w:line="257" w:lineRule="auto"/>
        <w:jc w:val="both"/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Giovanni Agostino da Lodi</w:t>
      </w:r>
    </w:p>
    <w:p w14:paraId="688CE29A" w14:textId="0DE37509" w:rsidR="49443478" w:rsidRPr="00115C96" w:rsidRDefault="49443478" w:rsidP="0EA481D9">
      <w:pPr>
        <w:spacing w:line="257" w:lineRule="auto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Attivo a Venezia e Milano, fine XV-inizio XVI secolo</w:t>
      </w:r>
    </w:p>
    <w:p w14:paraId="1A9776CD" w14:textId="0E3886BF" w:rsidR="49443478" w:rsidRPr="00115C96" w:rsidRDefault="49443478" w:rsidP="0EA481D9">
      <w:pPr>
        <w:spacing w:line="257" w:lineRule="auto"/>
        <w:rPr>
          <w:rFonts w:ascii="Garamond" w:eastAsia="Californian FB" w:hAnsi="Garamond" w:cs="Californian FB"/>
          <w:i/>
          <w:iCs/>
          <w:sz w:val="22"/>
          <w:szCs w:val="22"/>
        </w:rPr>
      </w:pPr>
      <w:r w:rsidRPr="00115C96">
        <w:rPr>
          <w:rFonts w:ascii="Garamond" w:eastAsia="Californian FB" w:hAnsi="Garamond" w:cs="Californian FB"/>
          <w:i/>
          <w:iCs/>
          <w:sz w:val="22"/>
          <w:szCs w:val="22"/>
        </w:rPr>
        <w:t xml:space="preserve">Pan e Siringa </w:t>
      </w:r>
    </w:p>
    <w:p w14:paraId="3BA409FD" w14:textId="514EF6BD" w:rsidR="49443478" w:rsidRPr="00115C96" w:rsidRDefault="49443478" w:rsidP="0EA481D9">
      <w:pPr>
        <w:spacing w:line="257" w:lineRule="auto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Olio su tavola</w:t>
      </w:r>
    </w:p>
    <w:p w14:paraId="28A07078" w14:textId="7D9385E9" w:rsidR="49443478" w:rsidRPr="00115C96" w:rsidRDefault="49443478" w:rsidP="0EA481D9">
      <w:pPr>
        <w:spacing w:line="257" w:lineRule="auto"/>
        <w:rPr>
          <w:rFonts w:ascii="Garamond" w:eastAsia="Californian FB" w:hAnsi="Garamond" w:cs="Californian FB"/>
          <w:i/>
          <w:iCs/>
          <w:sz w:val="22"/>
          <w:szCs w:val="22"/>
        </w:rPr>
      </w:pPr>
      <w:r w:rsidRPr="00115C96">
        <w:rPr>
          <w:rFonts w:ascii="Garamond" w:eastAsia="Californian FB" w:hAnsi="Garamond" w:cs="Californian FB"/>
          <w:i/>
          <w:iCs/>
          <w:sz w:val="22"/>
          <w:szCs w:val="22"/>
        </w:rPr>
        <w:t>Ladone e Siringa</w:t>
      </w:r>
    </w:p>
    <w:p w14:paraId="087ADAA5" w14:textId="6E75ED0D" w:rsidR="49443478" w:rsidRPr="00115C96" w:rsidRDefault="49443478" w:rsidP="0EA481D9">
      <w:pPr>
        <w:spacing w:line="257" w:lineRule="auto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Olio su tavola</w:t>
      </w:r>
    </w:p>
    <w:p w14:paraId="53B0B68A" w14:textId="57932BB6" w:rsidR="49443478" w:rsidRPr="00115C96" w:rsidRDefault="49443478" w:rsidP="0EA481D9">
      <w:pPr>
        <w:spacing w:line="257" w:lineRule="auto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1505-1508 circa</w:t>
      </w:r>
    </w:p>
    <w:p w14:paraId="3922B9BA" w14:textId="66832FE7" w:rsidR="49443478" w:rsidRPr="00115C96" w:rsidRDefault="49443478" w:rsidP="0EA481D9">
      <w:pPr>
        <w:spacing w:line="257" w:lineRule="auto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Barcelona, Museu Nacional d’Art de Catalunya, Barcelona</w:t>
      </w:r>
    </w:p>
    <w:p w14:paraId="5EA1BAAD" w14:textId="59F02BAC" w:rsidR="49443478" w:rsidRPr="00115C96" w:rsidRDefault="49443478" w:rsidP="0EA481D9">
      <w:pPr>
        <w:spacing w:line="257" w:lineRule="auto"/>
        <w:rPr>
          <w:rFonts w:ascii="Garamond" w:eastAsia="Californian FB" w:hAnsi="Garamond" w:cs="Californian FB"/>
          <w:sz w:val="22"/>
          <w:szCs w:val="22"/>
          <w:lang w:val="nl"/>
        </w:rPr>
      </w:pPr>
      <w:r w:rsidRPr="00115C96">
        <w:rPr>
          <w:rFonts w:ascii="Garamond" w:eastAsia="Californian FB" w:hAnsi="Garamond" w:cs="Californian FB"/>
          <w:sz w:val="22"/>
          <w:szCs w:val="22"/>
          <w:lang w:val="nl"/>
        </w:rPr>
        <w:t>Colección Thyssen-Bornemisza en depósito en el MNAC, 2004</w:t>
      </w:r>
    </w:p>
    <w:p w14:paraId="7AEA15EE" w14:textId="4F2F6813" w:rsidR="0EA481D9" w:rsidRPr="00115C96" w:rsidRDefault="0EA481D9" w:rsidP="0EA481D9">
      <w:pPr>
        <w:rPr>
          <w:rFonts w:ascii="Garamond" w:eastAsia="Californian FB" w:hAnsi="Garamond" w:cs="Californian FB"/>
          <w:sz w:val="22"/>
          <w:szCs w:val="22"/>
        </w:rPr>
      </w:pPr>
    </w:p>
    <w:p w14:paraId="45FB0818" w14:textId="2F4B2E81" w:rsidR="00407292" w:rsidRPr="00115C96" w:rsidRDefault="00115C96" w:rsidP="0EA481D9">
      <w:pPr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09</w:t>
      </w:r>
    </w:p>
    <w:p w14:paraId="6080E2D7" w14:textId="6B3E0D08" w:rsidR="49443478" w:rsidRPr="00115C96" w:rsidRDefault="49443478" w:rsidP="0EA481D9">
      <w:pPr>
        <w:jc w:val="both"/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 xml:space="preserve">Albrecht Dürer </w:t>
      </w:r>
    </w:p>
    <w:p w14:paraId="25E25DE0" w14:textId="7CEDA86D" w:rsidR="49443478" w:rsidRPr="00115C96" w:rsidRDefault="49443478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Norimberga 1471-1528</w:t>
      </w:r>
    </w:p>
    <w:p w14:paraId="69CEE1A2" w14:textId="7243DEB5" w:rsidR="49443478" w:rsidRPr="00115C96" w:rsidRDefault="49443478" w:rsidP="0EA481D9">
      <w:pPr>
        <w:jc w:val="both"/>
        <w:rPr>
          <w:rFonts w:ascii="Garamond" w:eastAsia="Californian FB" w:hAnsi="Garamond" w:cs="Californian FB"/>
          <w:i/>
          <w:iCs/>
          <w:sz w:val="22"/>
          <w:szCs w:val="22"/>
        </w:rPr>
      </w:pPr>
      <w:r w:rsidRPr="00115C96">
        <w:rPr>
          <w:rFonts w:ascii="Garamond" w:eastAsia="Californian FB" w:hAnsi="Garamond" w:cs="Californian FB"/>
          <w:i/>
          <w:iCs/>
          <w:sz w:val="22"/>
          <w:szCs w:val="22"/>
        </w:rPr>
        <w:t>Cristo fra i dottori</w:t>
      </w:r>
    </w:p>
    <w:p w14:paraId="62AEF470" w14:textId="3F8F3A0E" w:rsidR="49443478" w:rsidRPr="00115C96" w:rsidRDefault="49443478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Firmato e datato 1506</w:t>
      </w:r>
    </w:p>
    <w:p w14:paraId="08F31F86" w14:textId="1ACB02D7" w:rsidR="49443478" w:rsidRPr="00115C96" w:rsidRDefault="49443478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Olio su tavola</w:t>
      </w:r>
    </w:p>
    <w:p w14:paraId="6BBC15AD" w14:textId="27473A45" w:rsidR="49443478" w:rsidRPr="00115C96" w:rsidRDefault="49443478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Madrid, Museo Nacional Thyssen-Bornemisza</w:t>
      </w:r>
    </w:p>
    <w:p w14:paraId="70F0E32E" w14:textId="69EEA182" w:rsidR="0EA481D9" w:rsidRPr="00115C96" w:rsidRDefault="0EA481D9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</w:p>
    <w:p w14:paraId="558FF7E9" w14:textId="77777777" w:rsidR="00115C96" w:rsidRPr="00115C96" w:rsidRDefault="00115C96" w:rsidP="0EA481D9">
      <w:pPr>
        <w:jc w:val="both"/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10</w:t>
      </w:r>
    </w:p>
    <w:p w14:paraId="6E1E7D8A" w14:textId="04B602A4" w:rsidR="49443478" w:rsidRPr="00115C96" w:rsidRDefault="49443478" w:rsidP="0EA481D9">
      <w:pPr>
        <w:jc w:val="both"/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 xml:space="preserve">Lorenzo Lotto </w:t>
      </w:r>
    </w:p>
    <w:p w14:paraId="26C5C838" w14:textId="1A9125B4" w:rsidR="49443478" w:rsidRPr="00115C96" w:rsidRDefault="49443478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Venezia, circa 1480 – Loreto, circa 1556</w:t>
      </w:r>
    </w:p>
    <w:p w14:paraId="2BF2FC44" w14:textId="0F26978A" w:rsidR="49443478" w:rsidRPr="00115C96" w:rsidRDefault="49443478" w:rsidP="0EA481D9">
      <w:pPr>
        <w:jc w:val="both"/>
        <w:rPr>
          <w:rFonts w:ascii="Garamond" w:eastAsia="Californian FB" w:hAnsi="Garamond" w:cs="Californian FB"/>
          <w:i/>
          <w:iCs/>
          <w:sz w:val="22"/>
          <w:szCs w:val="22"/>
        </w:rPr>
      </w:pPr>
      <w:r w:rsidRPr="00115C96">
        <w:rPr>
          <w:rFonts w:ascii="Garamond" w:eastAsia="Californian FB" w:hAnsi="Garamond" w:cs="Californian FB"/>
          <w:i/>
          <w:iCs/>
          <w:sz w:val="22"/>
          <w:szCs w:val="22"/>
        </w:rPr>
        <w:t>Madonna col Bambino tra Sant’Ignazio di Antiochia e Sant’Onofrio</w:t>
      </w:r>
    </w:p>
    <w:p w14:paraId="45A27CFD" w14:textId="74B4CB47" w:rsidR="49443478" w:rsidRPr="00115C96" w:rsidRDefault="49443478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Firmato e datato 1508</w:t>
      </w:r>
    </w:p>
    <w:p w14:paraId="55E87744" w14:textId="1CAAE416" w:rsidR="49443478" w:rsidRPr="00115C96" w:rsidRDefault="49443478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Olio su tavola</w:t>
      </w:r>
    </w:p>
    <w:p w14:paraId="0DA631FB" w14:textId="63D6F6BA" w:rsidR="49443478" w:rsidRPr="00115C96" w:rsidRDefault="49443478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Roma, Galleria Borghese</w:t>
      </w:r>
    </w:p>
    <w:p w14:paraId="56BD90F6" w14:textId="45955EB8" w:rsidR="0EA481D9" w:rsidRPr="00115C96" w:rsidRDefault="0EA481D9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</w:p>
    <w:p w14:paraId="3E177DD8" w14:textId="1423CFA5" w:rsidR="0EA481D9" w:rsidRPr="00115C96" w:rsidRDefault="00115C96" w:rsidP="0EA481D9">
      <w:pPr>
        <w:jc w:val="both"/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11</w:t>
      </w:r>
    </w:p>
    <w:p w14:paraId="6A2C37A1" w14:textId="01C3B826" w:rsidR="702FEB1F" w:rsidRPr="00115C96" w:rsidRDefault="702FEB1F" w:rsidP="0EA481D9">
      <w:pPr>
        <w:jc w:val="both"/>
        <w:rPr>
          <w:rFonts w:ascii="Garamond" w:eastAsia="Californian FB" w:hAnsi="Garamond" w:cs="Californian FB"/>
          <w:smallCaps/>
          <w:sz w:val="22"/>
          <w:szCs w:val="22"/>
        </w:rPr>
      </w:pPr>
      <w:r w:rsidRPr="00115C96">
        <w:rPr>
          <w:rFonts w:ascii="Garamond" w:eastAsia="Californian FB" w:hAnsi="Garamond" w:cs="Californian FB"/>
          <w:smallCaps/>
          <w:sz w:val="22"/>
          <w:szCs w:val="22"/>
        </w:rPr>
        <w:t>Giovanni Agostino da Lodi</w:t>
      </w:r>
    </w:p>
    <w:p w14:paraId="75445B4D" w14:textId="708B5F36" w:rsidR="702FEB1F" w:rsidRPr="00115C96" w:rsidRDefault="702FEB1F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t>Attivo a Venezia e Milano, fine XV-inizio XVI secolo</w:t>
      </w:r>
    </w:p>
    <w:p w14:paraId="7FD11178" w14:textId="652E6DCA" w:rsidR="702FEB1F" w:rsidRPr="00115C96" w:rsidRDefault="702FEB1F" w:rsidP="0EA481D9">
      <w:pPr>
        <w:jc w:val="both"/>
        <w:rPr>
          <w:rFonts w:ascii="Garamond" w:eastAsia="Californian FB" w:hAnsi="Garamond" w:cs="Californian FB"/>
          <w:i/>
          <w:iCs/>
          <w:sz w:val="22"/>
          <w:szCs w:val="22"/>
        </w:rPr>
      </w:pPr>
      <w:r w:rsidRPr="00115C96">
        <w:rPr>
          <w:rFonts w:ascii="Garamond" w:eastAsia="Californian FB" w:hAnsi="Garamond" w:cs="Californian FB"/>
          <w:i/>
          <w:iCs/>
          <w:sz w:val="22"/>
          <w:szCs w:val="22"/>
        </w:rPr>
        <w:t>Busto di giovane di tre quarti rivolto a destra</w:t>
      </w:r>
    </w:p>
    <w:p w14:paraId="029CD142" w14:textId="5A0A8DE1" w:rsidR="702FEB1F" w:rsidRPr="00115C96" w:rsidRDefault="702FEB1F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  <w:lang w:val="fr"/>
        </w:rPr>
        <w:t xml:space="preserve">1500-1505 </w:t>
      </w:r>
    </w:p>
    <w:p w14:paraId="1CBA339F" w14:textId="1EAF4317" w:rsidR="5AB7A653" w:rsidRPr="00115C96" w:rsidRDefault="5AB7A653" w:rsidP="0EA481D9">
      <w:pPr>
        <w:jc w:val="both"/>
        <w:rPr>
          <w:rFonts w:ascii="Garamond" w:eastAsia="Californian FB" w:hAnsi="Garamond" w:cs="Californian FB"/>
          <w:sz w:val="22"/>
          <w:szCs w:val="22"/>
        </w:rPr>
      </w:pPr>
      <w:r w:rsidRPr="00115C96">
        <w:rPr>
          <w:rFonts w:ascii="Garamond" w:eastAsia="Californian FB" w:hAnsi="Garamond" w:cs="Californian FB"/>
          <w:sz w:val="22"/>
          <w:szCs w:val="22"/>
        </w:rPr>
        <w:lastRenderedPageBreak/>
        <w:t>Matita rossa su carta bianca</w:t>
      </w:r>
    </w:p>
    <w:p w14:paraId="0DE089BB" w14:textId="4153B3D8" w:rsidR="5AB7A653" w:rsidRPr="00115C96" w:rsidRDefault="5AB7A653" w:rsidP="0EA481D9">
      <w:pPr>
        <w:jc w:val="both"/>
        <w:rPr>
          <w:rFonts w:ascii="Garamond" w:eastAsia="Californian FB" w:hAnsi="Garamond" w:cs="Californian FB"/>
          <w:sz w:val="22"/>
          <w:szCs w:val="22"/>
          <w:lang w:val="fr-FR"/>
        </w:rPr>
      </w:pPr>
      <w:r w:rsidRPr="00115C96">
        <w:rPr>
          <w:rFonts w:ascii="Garamond" w:eastAsia="Californian FB" w:hAnsi="Garamond" w:cs="Californian FB"/>
          <w:sz w:val="22"/>
          <w:szCs w:val="22"/>
          <w:lang w:val="fr-FR"/>
        </w:rPr>
        <w:t xml:space="preserve">Parigi, </w:t>
      </w:r>
      <w:proofErr w:type="gramStart"/>
      <w:r w:rsidRPr="00115C96">
        <w:rPr>
          <w:rFonts w:ascii="Garamond" w:eastAsia="Californian FB" w:hAnsi="Garamond" w:cs="Californian FB"/>
          <w:sz w:val="22"/>
          <w:szCs w:val="22"/>
          <w:lang w:val="fr-FR"/>
        </w:rPr>
        <w:t>Musée</w:t>
      </w:r>
      <w:proofErr w:type="gramEnd"/>
      <w:r w:rsidRPr="00115C96">
        <w:rPr>
          <w:rFonts w:ascii="Garamond" w:eastAsia="Californian FB" w:hAnsi="Garamond" w:cs="Californian FB"/>
          <w:sz w:val="22"/>
          <w:szCs w:val="22"/>
          <w:lang w:val="fr-FR"/>
        </w:rPr>
        <w:t xml:space="preserve"> du Louvre</w:t>
      </w:r>
    </w:p>
    <w:sectPr w:rsidR="5AB7A653" w:rsidRPr="00115C96" w:rsidSect="00115C96">
      <w:type w:val="continuous"/>
      <w:pgSz w:w="11906" w:h="16838"/>
      <w:pgMar w:top="1417" w:right="1134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292"/>
    <w:rsid w:val="00013369"/>
    <w:rsid w:val="000C667D"/>
    <w:rsid w:val="00114D84"/>
    <w:rsid w:val="00115C96"/>
    <w:rsid w:val="00407292"/>
    <w:rsid w:val="00657B62"/>
    <w:rsid w:val="017BF0D4"/>
    <w:rsid w:val="026EC06E"/>
    <w:rsid w:val="0EA481D9"/>
    <w:rsid w:val="2B22B2A3"/>
    <w:rsid w:val="2F2A4266"/>
    <w:rsid w:val="330AD342"/>
    <w:rsid w:val="46E8E0EF"/>
    <w:rsid w:val="49443478"/>
    <w:rsid w:val="4C0459F1"/>
    <w:rsid w:val="55A36C14"/>
    <w:rsid w:val="5A41C8E8"/>
    <w:rsid w:val="5AB7A653"/>
    <w:rsid w:val="5C345EF4"/>
    <w:rsid w:val="6A0BC470"/>
    <w:rsid w:val="6DD1EA0E"/>
    <w:rsid w:val="702FEB1F"/>
    <w:rsid w:val="752191CF"/>
    <w:rsid w:val="7C32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ABF6"/>
  <w15:chartTrackingRefBased/>
  <w15:docId w15:val="{CE2B9BD1-CFF1-5549-B076-C4E17F41A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07292"/>
    <w:pPr>
      <w:keepNext/>
      <w:spacing w:line="259" w:lineRule="auto"/>
      <w:outlineLvl w:val="0"/>
    </w:pPr>
    <w:rPr>
      <w:rFonts w:ascii="Californian FB" w:hAnsi="Californian FB"/>
      <w:i/>
      <w:kern w:val="0"/>
      <w:sz w:val="22"/>
      <w:szCs w:val="22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07292"/>
    <w:rPr>
      <w:rFonts w:ascii="Californian FB" w:hAnsi="Californian FB"/>
      <w:i/>
      <w:kern w:val="0"/>
      <w:sz w:val="22"/>
      <w:szCs w:val="22"/>
      <w14:ligatures w14:val="none"/>
    </w:rPr>
  </w:style>
  <w:style w:type="paragraph" w:styleId="Corpodeltesto2">
    <w:name w:val="Body Text 2"/>
    <w:basedOn w:val="Normale"/>
    <w:link w:val="Corpodeltesto2Carattere"/>
    <w:uiPriority w:val="99"/>
    <w:unhideWhenUsed/>
    <w:rsid w:val="00407292"/>
    <w:pPr>
      <w:spacing w:line="259" w:lineRule="auto"/>
    </w:pPr>
    <w:rPr>
      <w:rFonts w:eastAsiaTheme="minorEastAsia"/>
      <w:kern w:val="0"/>
      <w14:ligatures w14:val="none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07292"/>
    <w:rPr>
      <w:rFonts w:eastAsiaTheme="minorEastAsia"/>
      <w:kern w:val="0"/>
      <w14:ligatures w14:val="none"/>
    </w:rPr>
  </w:style>
  <w:style w:type="paragraph" w:styleId="Paragrafoelenco">
    <w:name w:val="List Paragraph"/>
    <w:basedOn w:val="Normale"/>
    <w:uiPriority w:val="34"/>
    <w:qFormat/>
    <w:rsid w:val="004072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9" ma:contentTypeDescription="Creare un nuovo documento." ma:contentTypeScope="" ma:versionID="a168cc9d4885a53b9407c9acfad6a087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5062027e0189409ff0969cf40af59bb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7C278-9534-4BD1-8F78-08714EF625F0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customXml/itemProps2.xml><?xml version="1.0" encoding="utf-8"?>
<ds:datastoreItem xmlns:ds="http://schemas.openxmlformats.org/officeDocument/2006/customXml" ds:itemID="{57AC592B-DE5B-4E64-9910-9150D00D9C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0BE3A6-D6AE-45EF-97D7-393760B92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perazzoli</dc:creator>
  <cp:keywords/>
  <dc:description/>
  <cp:lastModifiedBy>Carlo Ghielmetti</cp:lastModifiedBy>
  <cp:revision>3</cp:revision>
  <cp:lastPrinted>2026-05-20T14:26:00Z</cp:lastPrinted>
  <dcterms:created xsi:type="dcterms:W3CDTF">2026-05-02T09:37:00Z</dcterms:created>
  <dcterms:modified xsi:type="dcterms:W3CDTF">2026-05-20T15:08:00Z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</Properties>
</file>